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88"/>
        <w:ind w:right="0" w:left="0" w:firstLine="0"/>
        <w:jc w:val="center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T.C.</w:t>
      </w:r>
    </w:p>
    <w:p>
      <w:pPr>
        <w:spacing w:before="0" w:after="0" w:line="288"/>
        <w:ind w:right="0" w:left="0" w:firstLine="0"/>
        <w:jc w:val="center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BERL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İN BÜYÜKELÇİLİĞİ</w:t>
      </w:r>
    </w:p>
    <w:p>
      <w:pPr>
        <w:spacing w:before="0" w:after="0" w:line="288"/>
        <w:ind w:right="0" w:left="0" w:firstLine="0"/>
        <w:jc w:val="center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İLAHLI KUVVETLER ATAŞELİĞİ</w:t>
      </w:r>
    </w:p>
    <w:p>
      <w:pPr>
        <w:spacing w:before="0" w:after="0" w:line="288"/>
        <w:ind w:right="0" w:left="0" w:firstLine="0"/>
        <w:jc w:val="center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ALMANYA</w:t>
      </w:r>
    </w:p>
    <w:p>
      <w:pPr>
        <w:spacing w:before="0" w:after="0" w:line="288"/>
        <w:ind w:right="0" w:left="0" w:firstLine="0"/>
        <w:jc w:val="center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center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88"/>
        <w:ind w:right="0" w:left="0" w:firstLine="0"/>
        <w:jc w:val="center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Sözle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şmeli Personel Mütercim Daktilo Sınav Duyurusu</w:t>
      </w:r>
    </w:p>
    <w:p>
      <w:pPr>
        <w:spacing w:before="0" w:after="0" w:line="288"/>
        <w:ind w:right="0" w:left="0" w:firstLine="0"/>
        <w:jc w:val="center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Berlin Silahl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 Kuvvetler Ataşeliğinde istihdam edilmek üzere 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Mütercim Daktilo kadrosuna 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bir adet Sözleşmeli Personel sınavla alınacaktır.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1.   ADAYLARDA ARANAN N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İTELİKLER: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a.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Yüksekö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ğretim kurumlarının en az lisans düzeyinde eğitim veren ilgili bölümlerinden mezun olmak,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b.</w:t>
        <w:tab/>
        <w:t xml:space="preserve">S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ınav tarihi itibariyle 41 yaşından gün almamış olmak,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c.</w:t>
        <w:tab/>
        <w:t xml:space="preserve">Çok iyi derecede Almanca (tercihen ikinci yabanc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 dil olarak İngilizce bilmek) ve Türkçe bilmek,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ç.</w:t>
        <w:tab/>
        <w:t xml:space="preserve">Kamu haklar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ından yoksun bulunmamak, 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d.</w:t>
        <w:tab/>
        <w:t xml:space="preserve">A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ğır hapis veya 6 aydan fazla hapis veya affa uğramış olsalar dahi zimmet, ihtilas, irtikap, rüşvet, hırsızlık, dolandırıcılık, sahtecilik, inancı kötüye kullanmak, dolanlı iflas gibi yüz kızartıcı bir fiilden dolayı hapis cezasından yükümlü bulunmamak,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e.</w:t>
        <w:tab/>
        <w:t xml:space="preserve">Erkekler için askerli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ğini yapmış olmak veya yapmış sayılmak,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f.</w:t>
        <w:tab/>
        <w:t xml:space="preserve">Her türlü iklim ko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şullarında görev yapmaya engel durumu bulunmadığını sağlık kurulu raporu ile belgelemek (Sağlık Kurulu Raporu istihdam edilecek adaylardan istenir),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g.</w:t>
        <w:tab/>
        <w:t xml:space="preserve">Bilgisayar (özellikle Word ve Excel programlar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ını iyi derecede) kullanmak.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2.   BA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ŞVURU İÇİN ADAYLARDAN İSTENEN BELGELER: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a.</w:t>
        <w:tab/>
        <w:t xml:space="preserve">S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ınava katılma isteğini belirten başvuru dilekçesi (dilekçede adres, telefon numarası, e-mail adresi gibi irtibat bilgilerine de yer verilmelidir).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b.</w:t>
        <w:tab/>
        <w:t xml:space="preserve">Özgeçmi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ş (CV),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c.</w:t>
        <w:tab/>
        <w:t xml:space="preserve">Pasaportunun asl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 veya onaylı sureti ile işlem görmüş sayfaların fotokopileri,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ç.</w:t>
        <w:tab/>
        <w:t xml:space="preserve">Nüfus cüzdan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ının aslı (Diğer ülke vatandaşları için geçerli kimlik kartı) veya onaylı sureti ile arkalı önlü fotokopisi,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d.</w:t>
        <w:tab/>
        <w:t xml:space="preserve">Son mezun olunan okuldan al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ınan diplomanın aslı veya onaylı sureti ile bir adet fotokopisi,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e.</w:t>
        <w:tab/>
        <w:t xml:space="preserve">Erkekler için askerlik terhis belgesi veya askerlikle ilgisi olmad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ığına dair belge ve bir adet fotokopisi,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f.</w:t>
        <w:tab/>
        <w:t xml:space="preserve">Son 6 ay içinde çekilmi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ş 4 adet renkli vesikalık fotoğraf.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      Postayla ba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şvurularda, asılları yazılı sınav öncesinde ibraz edilmek kaydıyla “c, ç, d ve e” fıkralarındaki belgelerin fotokopileri gönderilebilir.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3.   SINAV: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S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ınava girerken pasaport veya nüfus cüzdanının aslının ibraz edilmesi gerekmektedir.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a.  Yaz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ılı Yeterlilik Sınavı: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Yaz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ılı eleme sınavı 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10 Ocak 2018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Çarşamba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günü saat 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10:00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’da 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T.C. Berlin Büyükelçiliği Tiergarten Str. 19-21, 10785 Berlin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adresinde yapılacaktır.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           1) S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ınav Konuları:</w:t>
      </w:r>
    </w:p>
    <w:p>
      <w:pPr>
        <w:tabs>
          <w:tab w:val="left" w:pos="720" w:leader="none"/>
        </w:tabs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    a)  Türkçe’den Almanca’ya çeviri (1 saat)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    b)  Almanca’dan Türkçe’ye çeviri (1 saat)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    c)  Türkçe Kompozisyon (1 saat)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      b.  Sözlü ve Uygulamal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ı Yarışma Sınavı: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 Yaz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ılı yeterlilik sınavında başarılı olan adaylar 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15 Ocak 2018 Pazartesi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günü saat 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10:00’da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T.C.Berlin Büyükelçiliğinde yapılacak sözlü ve uygulamalı yarışma sınavına davet edileceklerdir.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            1) Sözlü S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ınav Konuları: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     a)  Genel Kültür,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     b)  Türkiye ve Dünya Co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ğrafyası,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     c)  Türk 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İnkılap Tarihi.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      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            2)  Uygulamal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ı Sınav Konuları: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                 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Bilgisayar s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ınavı.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4.   BA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ŞVURU TARİHİ: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Ba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şvurular en geç 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05 Ocak 2018 Cuma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günü saat 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17:00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’a kadar T.C. Berlin Büyükelçiliği Silahlı Kuvvetler Ataşeliği, Tiergarten Str.19-21, 10785 Berlin adresine ulaşacak şekilde veya mesai saatleri içinde (hafta içi her gün 10:00-17:00 saatleri arasında) şahsen yapılabilir. Postada meydana gelebilecek gecikme ve kayıplardan Ataşeliğimiz sorumlu değildir.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5.   SINAV YER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İ: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      a.  Yaz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ılı Sınav Yeri: 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T.C. Berlin Büyükelçili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ği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Tiergarten Str.19-21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10785 Berlin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b.  Sözlü ve Uygulamal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ı Sınav: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T.C. Berlin Büyükelçili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ği</w:t>
      </w:r>
      <w:r>
        <w:rPr>
          <w:rFonts w:ascii="Arial" w:hAnsi="Arial" w:cs="Arial" w:eastAsia="Arial"/>
          <w:b/>
          <w:color w:val="444444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Tiergarten Str.19-21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10785 Berlin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İritibat Tel: 00493027898714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Ersin BAYRAM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           Askeri </w:t>
      </w:r>
      <w:r>
        <w:rPr>
          <w:rFonts w:ascii="Arial" w:hAnsi="Arial" w:cs="Arial" w:eastAsia="Arial"/>
          <w:color w:val="444444"/>
          <w:spacing w:val="0"/>
          <w:position w:val="0"/>
          <w:sz w:val="22"/>
          <w:shd w:fill="auto" w:val="clear"/>
        </w:rPr>
        <w:t xml:space="preserve">İdari Ataşe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